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F6B7F" w14:textId="77777777" w:rsidR="009C7A72" w:rsidRPr="000303F5" w:rsidRDefault="000303F5" w:rsidP="000303F5">
      <w:pPr>
        <w:spacing w:after="0"/>
        <w:jc w:val="center"/>
        <w:rPr>
          <w:b/>
          <w:sz w:val="24"/>
          <w:szCs w:val="24"/>
        </w:rPr>
      </w:pPr>
      <w:bookmarkStart w:id="0" w:name="_GoBack"/>
      <w:bookmarkEnd w:id="0"/>
      <w:r w:rsidRPr="000303F5">
        <w:rPr>
          <w:b/>
          <w:sz w:val="24"/>
          <w:szCs w:val="24"/>
        </w:rPr>
        <w:t>Madera County Department of Social Services</w:t>
      </w:r>
    </w:p>
    <w:p w14:paraId="13ABA7CE" w14:textId="77777777" w:rsidR="000303F5" w:rsidRPr="000303F5" w:rsidRDefault="000303F5" w:rsidP="000303F5">
      <w:pPr>
        <w:spacing w:after="0"/>
        <w:jc w:val="center"/>
        <w:rPr>
          <w:b/>
          <w:sz w:val="24"/>
          <w:szCs w:val="24"/>
        </w:rPr>
      </w:pPr>
      <w:r w:rsidRPr="000303F5">
        <w:rPr>
          <w:b/>
          <w:sz w:val="24"/>
          <w:szCs w:val="24"/>
        </w:rPr>
        <w:t>CalWORKs 2.0 Plan</w:t>
      </w:r>
      <w:r w:rsidR="00D47439">
        <w:rPr>
          <w:b/>
          <w:sz w:val="24"/>
          <w:szCs w:val="24"/>
        </w:rPr>
        <w:t xml:space="preserve"> Matrix</w:t>
      </w:r>
    </w:p>
    <w:p w14:paraId="3B5133F2" w14:textId="77777777" w:rsidR="000303F5" w:rsidRDefault="000303F5" w:rsidP="000303F5">
      <w:pPr>
        <w:spacing w:after="0"/>
        <w:jc w:val="center"/>
      </w:pPr>
    </w:p>
    <w:p w14:paraId="3542A7E7" w14:textId="77777777" w:rsidR="000303F5" w:rsidRPr="00AF10BF" w:rsidRDefault="000303F5" w:rsidP="000303F5">
      <w:pPr>
        <w:spacing w:after="0"/>
        <w:rPr>
          <w:u w:val="single"/>
        </w:rPr>
      </w:pPr>
      <w:r w:rsidRPr="00AF10BF">
        <w:rPr>
          <w:u w:val="single"/>
        </w:rPr>
        <w:t>County Level Goals</w:t>
      </w:r>
    </w:p>
    <w:p w14:paraId="59300C5A" w14:textId="77777777" w:rsidR="000303F5" w:rsidRDefault="000303F5" w:rsidP="000303F5">
      <w:pPr>
        <w:spacing w:after="0"/>
      </w:pPr>
      <w:r>
        <w:t>1.</w:t>
      </w:r>
      <w:r w:rsidR="00F67455">
        <w:t xml:space="preserve">  Increase the number of clients obtaining their GED/HISET</w:t>
      </w:r>
      <w:r w:rsidR="00B81440">
        <w:t xml:space="preserve"> by 10%</w:t>
      </w:r>
    </w:p>
    <w:p w14:paraId="2356C4D2" w14:textId="77777777" w:rsidR="000303F5" w:rsidRDefault="000303F5" w:rsidP="000303F5">
      <w:pPr>
        <w:spacing w:after="0"/>
      </w:pPr>
      <w:r>
        <w:t>2.</w:t>
      </w:r>
      <w:r w:rsidR="000C5CC0">
        <w:t xml:space="preserve"> Decrease the number clients in sanction status</w:t>
      </w:r>
      <w:r w:rsidR="00B81440">
        <w:t xml:space="preserve"> by 15%</w:t>
      </w:r>
    </w:p>
    <w:p w14:paraId="52C963E3" w14:textId="77777777" w:rsidR="000303F5" w:rsidRDefault="000303F5" w:rsidP="000303F5">
      <w:pPr>
        <w:spacing w:after="0"/>
      </w:pPr>
    </w:p>
    <w:p w14:paraId="1309CCC4" w14:textId="77777777" w:rsidR="000303F5" w:rsidRPr="00AF10BF" w:rsidRDefault="000303F5" w:rsidP="000303F5">
      <w:pPr>
        <w:spacing w:after="0"/>
        <w:rPr>
          <w:u w:val="single"/>
        </w:rPr>
      </w:pPr>
      <w:r w:rsidRPr="00AF10BF">
        <w:rPr>
          <w:u w:val="single"/>
        </w:rPr>
        <w:t>Core Program Activity Goals</w:t>
      </w:r>
    </w:p>
    <w:p w14:paraId="7A0131BF" w14:textId="77777777" w:rsidR="000303F5" w:rsidRDefault="000303F5" w:rsidP="000303F5">
      <w:pPr>
        <w:spacing w:after="0"/>
      </w:pPr>
      <w:r>
        <w:t>1.</w:t>
      </w:r>
      <w:r w:rsidR="000C5CC0">
        <w:t xml:space="preserve"> Be more client and strength based</w:t>
      </w:r>
    </w:p>
    <w:p w14:paraId="1ADE7595" w14:textId="77777777" w:rsidR="000303F5" w:rsidRDefault="000303F5" w:rsidP="000303F5">
      <w:pPr>
        <w:spacing w:after="0"/>
      </w:pPr>
      <w:r>
        <w:t>2.</w:t>
      </w:r>
      <w:r w:rsidR="000C5CC0">
        <w:t xml:space="preserve">  Have a whole family approach</w:t>
      </w:r>
    </w:p>
    <w:p w14:paraId="63519F15" w14:textId="77777777" w:rsidR="000303F5" w:rsidRDefault="000303F5" w:rsidP="000303F5">
      <w:pPr>
        <w:spacing w:after="0"/>
      </w:pPr>
    </w:p>
    <w:tbl>
      <w:tblPr>
        <w:tblStyle w:val="TableGrid"/>
        <w:tblW w:w="15030" w:type="dxa"/>
        <w:tblInd w:w="-252" w:type="dxa"/>
        <w:tblLayout w:type="fixed"/>
        <w:tblLook w:val="04A0" w:firstRow="1" w:lastRow="0" w:firstColumn="1" w:lastColumn="0" w:noHBand="0" w:noVBand="1"/>
      </w:tblPr>
      <w:tblGrid>
        <w:gridCol w:w="450"/>
        <w:gridCol w:w="1530"/>
        <w:gridCol w:w="2250"/>
        <w:gridCol w:w="1890"/>
        <w:gridCol w:w="1800"/>
        <w:gridCol w:w="1800"/>
        <w:gridCol w:w="1620"/>
        <w:gridCol w:w="1800"/>
        <w:gridCol w:w="1890"/>
      </w:tblGrid>
      <w:tr w:rsidR="003938D3" w:rsidRPr="00745315" w14:paraId="56F3C167" w14:textId="77777777" w:rsidTr="009A079F">
        <w:tc>
          <w:tcPr>
            <w:tcW w:w="450" w:type="dxa"/>
            <w:shd w:val="clear" w:color="auto" w:fill="BFBFBF" w:themeFill="background1" w:themeFillShade="BF"/>
          </w:tcPr>
          <w:p w14:paraId="4D50CD2F" w14:textId="77777777" w:rsidR="00AF10BF" w:rsidRPr="00745315" w:rsidRDefault="00AF10BF" w:rsidP="00AF10BF"/>
        </w:tc>
        <w:tc>
          <w:tcPr>
            <w:tcW w:w="1530" w:type="dxa"/>
            <w:shd w:val="clear" w:color="auto" w:fill="BFBFBF" w:themeFill="background1" w:themeFillShade="BF"/>
          </w:tcPr>
          <w:p w14:paraId="2FDC54C6" w14:textId="77777777" w:rsidR="00AF10BF" w:rsidRPr="00745315" w:rsidRDefault="00AF10BF" w:rsidP="00AF10BF">
            <w:pPr>
              <w:rPr>
                <w:b/>
              </w:rPr>
            </w:pPr>
            <w:r w:rsidRPr="00745315">
              <w:rPr>
                <w:b/>
              </w:rPr>
              <w:t xml:space="preserve">Tool </w:t>
            </w:r>
          </w:p>
        </w:tc>
        <w:tc>
          <w:tcPr>
            <w:tcW w:w="2250" w:type="dxa"/>
            <w:shd w:val="clear" w:color="auto" w:fill="BFBFBF" w:themeFill="background1" w:themeFillShade="BF"/>
          </w:tcPr>
          <w:p w14:paraId="32ACFB75" w14:textId="77777777" w:rsidR="00AF10BF" w:rsidRPr="00745315" w:rsidRDefault="00AF10BF" w:rsidP="00AF10BF">
            <w:pPr>
              <w:rPr>
                <w:b/>
              </w:rPr>
            </w:pPr>
            <w:r w:rsidRPr="00745315">
              <w:rPr>
                <w:b/>
              </w:rPr>
              <w:t xml:space="preserve">Purpose </w:t>
            </w:r>
          </w:p>
        </w:tc>
        <w:tc>
          <w:tcPr>
            <w:tcW w:w="1890" w:type="dxa"/>
            <w:shd w:val="clear" w:color="auto" w:fill="BFBFBF" w:themeFill="background1" w:themeFillShade="BF"/>
          </w:tcPr>
          <w:p w14:paraId="313794F1" w14:textId="77777777" w:rsidR="00AF10BF" w:rsidRPr="00745315" w:rsidRDefault="00AF10BF" w:rsidP="00AF10BF">
            <w:pPr>
              <w:rPr>
                <w:b/>
              </w:rPr>
            </w:pPr>
            <w:r w:rsidRPr="00745315">
              <w:rPr>
                <w:b/>
              </w:rPr>
              <w:t>Description</w:t>
            </w:r>
          </w:p>
        </w:tc>
        <w:tc>
          <w:tcPr>
            <w:tcW w:w="1800" w:type="dxa"/>
            <w:shd w:val="clear" w:color="auto" w:fill="BFBFBF" w:themeFill="background1" w:themeFillShade="BF"/>
          </w:tcPr>
          <w:p w14:paraId="3C59A86F" w14:textId="77777777" w:rsidR="00AF10BF" w:rsidRPr="00745315" w:rsidRDefault="00AF10BF" w:rsidP="00AF10BF">
            <w:pPr>
              <w:rPr>
                <w:b/>
              </w:rPr>
            </w:pPr>
            <w:r w:rsidRPr="00745315">
              <w:rPr>
                <w:b/>
              </w:rPr>
              <w:t xml:space="preserve">Identified Staff </w:t>
            </w:r>
          </w:p>
        </w:tc>
        <w:tc>
          <w:tcPr>
            <w:tcW w:w="1800" w:type="dxa"/>
            <w:shd w:val="clear" w:color="auto" w:fill="BFBFBF" w:themeFill="background1" w:themeFillShade="BF"/>
          </w:tcPr>
          <w:p w14:paraId="569F7DB8" w14:textId="77777777" w:rsidR="00AF10BF" w:rsidRPr="00745315" w:rsidRDefault="00AF10BF" w:rsidP="00AF10BF">
            <w:pPr>
              <w:rPr>
                <w:b/>
              </w:rPr>
            </w:pPr>
            <w:r w:rsidRPr="00745315">
              <w:rPr>
                <w:b/>
              </w:rPr>
              <w:t>When to Use</w:t>
            </w:r>
          </w:p>
        </w:tc>
        <w:tc>
          <w:tcPr>
            <w:tcW w:w="1620" w:type="dxa"/>
            <w:shd w:val="clear" w:color="auto" w:fill="BFBFBF" w:themeFill="background1" w:themeFillShade="BF"/>
          </w:tcPr>
          <w:p w14:paraId="3FA6DC0D" w14:textId="77777777" w:rsidR="00AF10BF" w:rsidRPr="00745315" w:rsidRDefault="00AF10BF" w:rsidP="00AF10BF">
            <w:pPr>
              <w:rPr>
                <w:b/>
              </w:rPr>
            </w:pPr>
            <w:r w:rsidRPr="00745315">
              <w:rPr>
                <w:b/>
              </w:rPr>
              <w:t>How to Use</w:t>
            </w:r>
          </w:p>
        </w:tc>
        <w:tc>
          <w:tcPr>
            <w:tcW w:w="1800" w:type="dxa"/>
            <w:shd w:val="clear" w:color="auto" w:fill="BFBFBF" w:themeFill="background1" w:themeFillShade="BF"/>
          </w:tcPr>
          <w:p w14:paraId="7F54C140" w14:textId="77777777" w:rsidR="00AF10BF" w:rsidRPr="00745315" w:rsidRDefault="00B86768" w:rsidP="00AF10BF">
            <w:pPr>
              <w:rPr>
                <w:b/>
              </w:rPr>
            </w:pPr>
            <w:r>
              <w:rPr>
                <w:b/>
              </w:rPr>
              <w:t>Pilot &amp; Timeline</w:t>
            </w:r>
          </w:p>
        </w:tc>
        <w:tc>
          <w:tcPr>
            <w:tcW w:w="1890" w:type="dxa"/>
            <w:shd w:val="clear" w:color="auto" w:fill="BFBFBF" w:themeFill="background1" w:themeFillShade="BF"/>
          </w:tcPr>
          <w:p w14:paraId="7186AEFB" w14:textId="77777777" w:rsidR="00AF10BF" w:rsidRPr="00745315" w:rsidRDefault="00AF10BF" w:rsidP="00AF10BF">
            <w:pPr>
              <w:rPr>
                <w:b/>
              </w:rPr>
            </w:pPr>
            <w:r w:rsidRPr="00745315">
              <w:rPr>
                <w:b/>
              </w:rPr>
              <w:t>Training</w:t>
            </w:r>
          </w:p>
        </w:tc>
      </w:tr>
      <w:tr w:rsidR="003938D3" w:rsidRPr="00745315" w14:paraId="6F52E591" w14:textId="77777777" w:rsidTr="00D4396A">
        <w:tc>
          <w:tcPr>
            <w:tcW w:w="450" w:type="dxa"/>
          </w:tcPr>
          <w:p w14:paraId="604F6DC0" w14:textId="77777777" w:rsidR="00AF10BF" w:rsidRPr="00745315" w:rsidRDefault="00AF10BF" w:rsidP="00AF10BF">
            <w:r w:rsidRPr="00745315">
              <w:rPr>
                <w:b/>
              </w:rPr>
              <w:t>1</w:t>
            </w:r>
            <w:r w:rsidRPr="00745315">
              <w:t>.</w:t>
            </w:r>
          </w:p>
        </w:tc>
        <w:tc>
          <w:tcPr>
            <w:tcW w:w="1530" w:type="dxa"/>
          </w:tcPr>
          <w:p w14:paraId="623236B7" w14:textId="77777777" w:rsidR="00AF10BF" w:rsidRPr="00745315" w:rsidRDefault="00AF10BF" w:rsidP="00AF10BF">
            <w:r w:rsidRPr="00745315">
              <w:t>Getting to Know You (Triage)</w:t>
            </w:r>
          </w:p>
        </w:tc>
        <w:tc>
          <w:tcPr>
            <w:tcW w:w="2250" w:type="dxa"/>
          </w:tcPr>
          <w:p w14:paraId="3B69EDC3" w14:textId="77777777" w:rsidR="00AF10BF" w:rsidRPr="00745315" w:rsidRDefault="007E7E89" w:rsidP="00AF10BF">
            <w:r w:rsidRPr="00745315">
              <w:t>The triage tool provides a brief snapshot of key details program staff may need to know to best direct a customer to specialized programs or to make urgent service referrals. The triage tool can be modified to align with program flow and worker specialization (if any) in the County.</w:t>
            </w:r>
          </w:p>
          <w:p w14:paraId="69D31F2A" w14:textId="77777777" w:rsidR="003B0C75" w:rsidRPr="00745315" w:rsidRDefault="003B0C75" w:rsidP="00AF10BF"/>
          <w:p w14:paraId="635F797A" w14:textId="77777777" w:rsidR="003B0C75" w:rsidRPr="00745315" w:rsidRDefault="003B0C75" w:rsidP="00AF10BF"/>
          <w:p w14:paraId="60C43AC0" w14:textId="77777777" w:rsidR="003B0C75" w:rsidRPr="00745315" w:rsidRDefault="003B0C75" w:rsidP="00AF10BF"/>
          <w:p w14:paraId="630EB423" w14:textId="77777777" w:rsidR="003B0C75" w:rsidRPr="00745315" w:rsidRDefault="003B0C75" w:rsidP="00AF10BF"/>
          <w:p w14:paraId="46217B21" w14:textId="77777777" w:rsidR="003B0C75" w:rsidRDefault="003B0C75" w:rsidP="00AF10BF"/>
          <w:p w14:paraId="0D7D87B8" w14:textId="77777777" w:rsidR="00745315" w:rsidRDefault="00745315" w:rsidP="00AF10BF"/>
          <w:p w14:paraId="23CC5272" w14:textId="77777777" w:rsidR="00745315" w:rsidRPr="00745315" w:rsidRDefault="00745315" w:rsidP="00AF10BF"/>
          <w:p w14:paraId="7083A685" w14:textId="77777777" w:rsidR="003B0C75" w:rsidRPr="00745315" w:rsidRDefault="003B0C75" w:rsidP="00AF10BF"/>
        </w:tc>
        <w:tc>
          <w:tcPr>
            <w:tcW w:w="1890" w:type="dxa"/>
          </w:tcPr>
          <w:p w14:paraId="0598249F" w14:textId="77777777" w:rsidR="00AF10BF" w:rsidRDefault="007E7E89" w:rsidP="00AF10BF">
            <w:r w:rsidRPr="00745315">
              <w:t>The one-page triage tool has 10 yes-or-no questions, plus a few follow-up questions, for customers to fill out. There is a place for the customer’s name, case number, and signature and the date.</w:t>
            </w:r>
          </w:p>
          <w:p w14:paraId="38C1953E" w14:textId="77777777" w:rsidR="00E50050" w:rsidRDefault="00E50050" w:rsidP="00AF10BF"/>
          <w:p w14:paraId="75874F2D" w14:textId="77777777" w:rsidR="00E50050" w:rsidRPr="00745315" w:rsidRDefault="00E50050" w:rsidP="00AF10BF">
            <w:r>
              <w:t>This tool will be compared to our current questionnaire used in orientation to see if there are additional questions that will need to be added.</w:t>
            </w:r>
          </w:p>
        </w:tc>
        <w:tc>
          <w:tcPr>
            <w:tcW w:w="1800" w:type="dxa"/>
          </w:tcPr>
          <w:p w14:paraId="62F56183" w14:textId="77777777" w:rsidR="00AF10BF" w:rsidRDefault="00D4396A" w:rsidP="00AF10BF">
            <w:r>
              <w:t xml:space="preserve">CalWORKs Intake </w:t>
            </w:r>
            <w:r w:rsidR="00643EA1">
              <w:t>staff</w:t>
            </w:r>
            <w:r>
              <w:t xml:space="preserve">, including </w:t>
            </w:r>
          </w:p>
          <w:p w14:paraId="7AAADBA4" w14:textId="77777777" w:rsidR="008D2FC7" w:rsidRDefault="00B81440" w:rsidP="00AF10BF">
            <w:r>
              <w:t>2 English EW</w:t>
            </w:r>
            <w:r w:rsidR="008D2FC7">
              <w:t>s</w:t>
            </w:r>
          </w:p>
          <w:p w14:paraId="07B928DA" w14:textId="77777777" w:rsidR="00B81440" w:rsidRDefault="00B81440" w:rsidP="00AF10BF">
            <w:r>
              <w:t>2 Spanish EW</w:t>
            </w:r>
            <w:r w:rsidR="008D2FC7">
              <w:t>s</w:t>
            </w:r>
          </w:p>
          <w:p w14:paraId="6560F9DA" w14:textId="77777777" w:rsidR="008D2FC7" w:rsidRPr="00745315" w:rsidRDefault="00B81440" w:rsidP="00CE765A">
            <w:r>
              <w:t>(To be identified after discussion with PM over int</w:t>
            </w:r>
            <w:r w:rsidR="00CE765A">
              <w:t xml:space="preserve">ake units)  and a Sanction ETW </w:t>
            </w:r>
          </w:p>
        </w:tc>
        <w:tc>
          <w:tcPr>
            <w:tcW w:w="1800" w:type="dxa"/>
          </w:tcPr>
          <w:p w14:paraId="545E050C" w14:textId="77777777" w:rsidR="00AF10BF" w:rsidRPr="00745315" w:rsidRDefault="00CE765A" w:rsidP="00AF10BF">
            <w:r>
              <w:t xml:space="preserve">At </w:t>
            </w:r>
            <w:r w:rsidR="00D4396A">
              <w:t xml:space="preserve">face-to-face CalWORKs </w:t>
            </w:r>
            <w:r>
              <w:t>I</w:t>
            </w:r>
            <w:r w:rsidR="00B81440">
              <w:t>ntake appointments by EWs and by the sanction ETW in an effort to engage</w:t>
            </w:r>
            <w:r w:rsidR="00D4396A">
              <w:t xml:space="preserve"> clients</w:t>
            </w:r>
            <w:r w:rsidR="00B81440">
              <w:t>.</w:t>
            </w:r>
          </w:p>
        </w:tc>
        <w:tc>
          <w:tcPr>
            <w:tcW w:w="1620" w:type="dxa"/>
          </w:tcPr>
          <w:p w14:paraId="35F489EE" w14:textId="77777777" w:rsidR="00AF10BF" w:rsidRDefault="00E50050" w:rsidP="00AF10BF">
            <w:r>
              <w:t xml:space="preserve">The EW will go WTW and sell the benefits of the program and informed them this part of receiving cash assistance.  </w:t>
            </w:r>
            <w:r w:rsidR="00643EA1">
              <w:t>CalWORKs 2.0</w:t>
            </w:r>
            <w:r>
              <w:t xml:space="preserve"> will be introduced at intake by the EW who will go over the purpose and then let them know the importance and purpose of completing questionnaire. </w:t>
            </w:r>
            <w:r w:rsidR="00643EA1">
              <w:t xml:space="preserve">The Triage will provide the </w:t>
            </w:r>
            <w:r w:rsidR="00643EA1">
              <w:lastRenderedPageBreak/>
              <w:t>WTW case manager more information about current empl</w:t>
            </w:r>
            <w:r>
              <w:t>oyment, education, and barriers to better serve them from first contact.</w:t>
            </w:r>
          </w:p>
          <w:p w14:paraId="015C50DF" w14:textId="77777777" w:rsidR="00B81440" w:rsidRDefault="00B81440" w:rsidP="00AF10BF">
            <w:r>
              <w:t>*Sanction clients who attend and completes will receive $20 incentive gift card.  An additional $80 in gift cards will be provided if client is meeting participation requirements after 6 months.</w:t>
            </w:r>
          </w:p>
          <w:p w14:paraId="4D973395" w14:textId="77777777" w:rsidR="00831997" w:rsidRDefault="00831997" w:rsidP="00AF10BF"/>
          <w:p w14:paraId="3CA2BA4A" w14:textId="77777777" w:rsidR="00831997" w:rsidRDefault="00831997" w:rsidP="00AF10BF"/>
          <w:p w14:paraId="49D1820C" w14:textId="77777777" w:rsidR="00831997" w:rsidRDefault="00831997" w:rsidP="00AF10BF"/>
          <w:p w14:paraId="0576E60C" w14:textId="77777777" w:rsidR="00831997" w:rsidRDefault="00831997" w:rsidP="00AF10BF"/>
          <w:p w14:paraId="3D640C1D" w14:textId="77777777" w:rsidR="00831997" w:rsidRDefault="00831997" w:rsidP="00AF10BF"/>
          <w:p w14:paraId="42317F64" w14:textId="77777777" w:rsidR="00831997" w:rsidRDefault="00831997" w:rsidP="00AF10BF"/>
          <w:p w14:paraId="7FF0E469" w14:textId="77777777" w:rsidR="00831997" w:rsidRDefault="00831997" w:rsidP="00AF10BF"/>
          <w:p w14:paraId="57777C1D" w14:textId="77777777" w:rsidR="00831997" w:rsidRDefault="00831997" w:rsidP="00AF10BF"/>
          <w:p w14:paraId="1DE15B00" w14:textId="77777777" w:rsidR="00831997" w:rsidRDefault="00831997" w:rsidP="00AF10BF"/>
          <w:p w14:paraId="696CC924" w14:textId="77777777" w:rsidR="00831997" w:rsidRDefault="00831997" w:rsidP="00AF10BF"/>
          <w:p w14:paraId="0D6D687C" w14:textId="77777777" w:rsidR="00831997" w:rsidRDefault="00831997" w:rsidP="00AF10BF"/>
          <w:p w14:paraId="394E20EF" w14:textId="77777777" w:rsidR="00831997" w:rsidRDefault="00831997" w:rsidP="00AF10BF"/>
          <w:p w14:paraId="05523A08" w14:textId="77777777" w:rsidR="009A079F" w:rsidRPr="00745315" w:rsidRDefault="009A079F" w:rsidP="00AF10BF"/>
        </w:tc>
        <w:tc>
          <w:tcPr>
            <w:tcW w:w="1800" w:type="dxa"/>
          </w:tcPr>
          <w:p w14:paraId="3E890A24" w14:textId="77777777" w:rsidR="00B81440" w:rsidRDefault="00B81440" w:rsidP="008D2FC7">
            <w:r>
              <w:lastRenderedPageBreak/>
              <w:t xml:space="preserve">CWs 2.0 Kick-Off to introduce the new approach to EWs and ETWs during week of </w:t>
            </w:r>
            <w:r w:rsidR="00CE765A">
              <w:t>4</w:t>
            </w:r>
            <w:r>
              <w:t>/1</w:t>
            </w:r>
            <w:r w:rsidR="00CE765A">
              <w:t>6</w:t>
            </w:r>
            <w:r>
              <w:t>/18.</w:t>
            </w:r>
          </w:p>
          <w:p w14:paraId="2A56DAA0" w14:textId="77777777" w:rsidR="00AF10BF" w:rsidRPr="00745315" w:rsidRDefault="008D2FC7" w:rsidP="00CE765A">
            <w:r>
              <w:t xml:space="preserve">Pilot will begin </w:t>
            </w:r>
            <w:r w:rsidR="00CE765A">
              <w:t xml:space="preserve">May </w:t>
            </w:r>
            <w:r>
              <w:t xml:space="preserve">2018. </w:t>
            </w:r>
            <w:r w:rsidR="00B81440">
              <w:t xml:space="preserve">Monitor and maintain stats every month.  </w:t>
            </w:r>
            <w:r>
              <w:t xml:space="preserve">Evaluate at 3 month intervals. </w:t>
            </w:r>
          </w:p>
        </w:tc>
        <w:tc>
          <w:tcPr>
            <w:tcW w:w="1890" w:type="dxa"/>
          </w:tcPr>
          <w:p w14:paraId="610DF3E8" w14:textId="77777777" w:rsidR="00AF10BF" w:rsidRPr="00745315" w:rsidRDefault="008D2FC7" w:rsidP="009A079F">
            <w:r>
              <w:t>Training will be provided by a WTW Supervisor</w:t>
            </w:r>
            <w:r w:rsidR="00CE765A">
              <w:t>s</w:t>
            </w:r>
            <w:r>
              <w:t>.  Training will be provided to the two EW Supervisors</w:t>
            </w:r>
            <w:r w:rsidR="00E50050">
              <w:t xml:space="preserve"> initially</w:t>
            </w:r>
            <w:r>
              <w:t xml:space="preserve">.  Training will then be provided to the 4 EWs </w:t>
            </w:r>
            <w:r w:rsidR="00B81440">
              <w:t xml:space="preserve">and Sanction ETW </w:t>
            </w:r>
            <w:r>
              <w:t>by the WTW and EW supervisors prior to implementation.</w:t>
            </w:r>
            <w:r w:rsidR="00E50050">
              <w:t xml:space="preserve">  Tentatively </w:t>
            </w:r>
            <w:r w:rsidR="009A079F">
              <w:t>in mid/late April</w:t>
            </w:r>
            <w:r w:rsidR="00E50050">
              <w:t>.</w:t>
            </w:r>
          </w:p>
        </w:tc>
      </w:tr>
      <w:tr w:rsidR="003B0C75" w:rsidRPr="00745315" w14:paraId="53BBC796" w14:textId="77777777" w:rsidTr="009A079F">
        <w:tc>
          <w:tcPr>
            <w:tcW w:w="450" w:type="dxa"/>
            <w:shd w:val="clear" w:color="auto" w:fill="BFBFBF" w:themeFill="background1" w:themeFillShade="BF"/>
          </w:tcPr>
          <w:p w14:paraId="5A3DE728" w14:textId="77777777" w:rsidR="003B0C75" w:rsidRPr="00745315" w:rsidRDefault="003B0C75" w:rsidP="00D50D7F"/>
        </w:tc>
        <w:tc>
          <w:tcPr>
            <w:tcW w:w="1530" w:type="dxa"/>
            <w:shd w:val="clear" w:color="auto" w:fill="BFBFBF" w:themeFill="background1" w:themeFillShade="BF"/>
          </w:tcPr>
          <w:p w14:paraId="13D9D090" w14:textId="77777777" w:rsidR="003B0C75" w:rsidRPr="00745315" w:rsidRDefault="003B0C75" w:rsidP="00D50D7F">
            <w:pPr>
              <w:rPr>
                <w:b/>
              </w:rPr>
            </w:pPr>
            <w:r w:rsidRPr="00745315">
              <w:rPr>
                <w:b/>
              </w:rPr>
              <w:t xml:space="preserve">Tool </w:t>
            </w:r>
          </w:p>
        </w:tc>
        <w:tc>
          <w:tcPr>
            <w:tcW w:w="2250" w:type="dxa"/>
            <w:shd w:val="clear" w:color="auto" w:fill="BFBFBF" w:themeFill="background1" w:themeFillShade="BF"/>
          </w:tcPr>
          <w:p w14:paraId="2622CE6D" w14:textId="77777777" w:rsidR="003B0C75" w:rsidRPr="00745315" w:rsidRDefault="003B0C75" w:rsidP="00D50D7F">
            <w:pPr>
              <w:rPr>
                <w:b/>
              </w:rPr>
            </w:pPr>
            <w:r w:rsidRPr="00745315">
              <w:rPr>
                <w:b/>
              </w:rPr>
              <w:t xml:space="preserve">Purpose </w:t>
            </w:r>
          </w:p>
        </w:tc>
        <w:tc>
          <w:tcPr>
            <w:tcW w:w="1890" w:type="dxa"/>
            <w:shd w:val="clear" w:color="auto" w:fill="BFBFBF" w:themeFill="background1" w:themeFillShade="BF"/>
          </w:tcPr>
          <w:p w14:paraId="2055E239" w14:textId="77777777" w:rsidR="003B0C75" w:rsidRPr="00745315" w:rsidRDefault="003B0C75" w:rsidP="00D50D7F">
            <w:pPr>
              <w:rPr>
                <w:b/>
              </w:rPr>
            </w:pPr>
            <w:r w:rsidRPr="00745315">
              <w:rPr>
                <w:b/>
              </w:rPr>
              <w:t>Description</w:t>
            </w:r>
          </w:p>
        </w:tc>
        <w:tc>
          <w:tcPr>
            <w:tcW w:w="1800" w:type="dxa"/>
            <w:shd w:val="clear" w:color="auto" w:fill="BFBFBF" w:themeFill="background1" w:themeFillShade="BF"/>
          </w:tcPr>
          <w:p w14:paraId="19D46825" w14:textId="77777777" w:rsidR="003B0C75" w:rsidRPr="00745315" w:rsidRDefault="003B0C75" w:rsidP="00D50D7F">
            <w:pPr>
              <w:rPr>
                <w:b/>
              </w:rPr>
            </w:pPr>
            <w:r w:rsidRPr="00745315">
              <w:rPr>
                <w:b/>
              </w:rPr>
              <w:t xml:space="preserve">Identified Staff </w:t>
            </w:r>
          </w:p>
        </w:tc>
        <w:tc>
          <w:tcPr>
            <w:tcW w:w="1800" w:type="dxa"/>
            <w:shd w:val="clear" w:color="auto" w:fill="BFBFBF" w:themeFill="background1" w:themeFillShade="BF"/>
          </w:tcPr>
          <w:p w14:paraId="04AC1934" w14:textId="77777777" w:rsidR="003B0C75" w:rsidRPr="00745315" w:rsidRDefault="003B0C75" w:rsidP="00D50D7F">
            <w:pPr>
              <w:rPr>
                <w:b/>
              </w:rPr>
            </w:pPr>
            <w:r w:rsidRPr="00745315">
              <w:rPr>
                <w:b/>
              </w:rPr>
              <w:t>When to Use</w:t>
            </w:r>
          </w:p>
        </w:tc>
        <w:tc>
          <w:tcPr>
            <w:tcW w:w="1620" w:type="dxa"/>
            <w:shd w:val="clear" w:color="auto" w:fill="BFBFBF" w:themeFill="background1" w:themeFillShade="BF"/>
          </w:tcPr>
          <w:p w14:paraId="594F977C" w14:textId="77777777" w:rsidR="003B0C75" w:rsidRPr="00745315" w:rsidRDefault="003B0C75" w:rsidP="00D50D7F">
            <w:pPr>
              <w:rPr>
                <w:b/>
              </w:rPr>
            </w:pPr>
            <w:r w:rsidRPr="00745315">
              <w:rPr>
                <w:b/>
              </w:rPr>
              <w:t>How to Use</w:t>
            </w:r>
          </w:p>
        </w:tc>
        <w:tc>
          <w:tcPr>
            <w:tcW w:w="1800" w:type="dxa"/>
            <w:shd w:val="clear" w:color="auto" w:fill="BFBFBF" w:themeFill="background1" w:themeFillShade="BF"/>
          </w:tcPr>
          <w:p w14:paraId="5D7367B5" w14:textId="77777777" w:rsidR="003B0C75" w:rsidRPr="00745315" w:rsidRDefault="00B86768" w:rsidP="00D50D7F">
            <w:pPr>
              <w:rPr>
                <w:b/>
              </w:rPr>
            </w:pPr>
            <w:r>
              <w:rPr>
                <w:b/>
              </w:rPr>
              <w:t>Pilot &amp; Timeline</w:t>
            </w:r>
          </w:p>
        </w:tc>
        <w:tc>
          <w:tcPr>
            <w:tcW w:w="1890" w:type="dxa"/>
            <w:shd w:val="clear" w:color="auto" w:fill="BFBFBF" w:themeFill="background1" w:themeFillShade="BF"/>
          </w:tcPr>
          <w:p w14:paraId="2F5E67AB" w14:textId="77777777" w:rsidR="003B0C75" w:rsidRPr="00745315" w:rsidRDefault="003B0C75" w:rsidP="00D50D7F">
            <w:pPr>
              <w:rPr>
                <w:b/>
              </w:rPr>
            </w:pPr>
            <w:r w:rsidRPr="00745315">
              <w:rPr>
                <w:b/>
              </w:rPr>
              <w:t>Training</w:t>
            </w:r>
          </w:p>
        </w:tc>
      </w:tr>
      <w:tr w:rsidR="003B0C75" w:rsidRPr="00745315" w14:paraId="69E8A5FD" w14:textId="77777777" w:rsidTr="009A079F">
        <w:trPr>
          <w:trHeight w:val="7541"/>
        </w:trPr>
        <w:tc>
          <w:tcPr>
            <w:tcW w:w="450" w:type="dxa"/>
          </w:tcPr>
          <w:p w14:paraId="65E4B5BC" w14:textId="77777777" w:rsidR="003B0C75" w:rsidRPr="00745315" w:rsidRDefault="00B81440" w:rsidP="00AF10BF">
            <w:pPr>
              <w:rPr>
                <w:b/>
              </w:rPr>
            </w:pPr>
            <w:r>
              <w:rPr>
                <w:b/>
              </w:rPr>
              <w:t>2</w:t>
            </w:r>
            <w:r w:rsidR="003B0C75" w:rsidRPr="00745315">
              <w:rPr>
                <w:b/>
              </w:rPr>
              <w:t xml:space="preserve">. </w:t>
            </w:r>
          </w:p>
        </w:tc>
        <w:tc>
          <w:tcPr>
            <w:tcW w:w="1530" w:type="dxa"/>
          </w:tcPr>
          <w:p w14:paraId="121CCAE3" w14:textId="77777777" w:rsidR="003B0C75" w:rsidRPr="00745315" w:rsidRDefault="003B0C75" w:rsidP="00AF10BF">
            <w:pPr>
              <w:rPr>
                <w:bCs/>
              </w:rPr>
            </w:pPr>
            <w:r w:rsidRPr="00745315">
              <w:rPr>
                <w:bCs/>
              </w:rPr>
              <w:t>Goal, Plan, Do, Review/Revise (GPDR) Worksheet</w:t>
            </w:r>
          </w:p>
          <w:p w14:paraId="75A014EB" w14:textId="77777777" w:rsidR="00701312" w:rsidRPr="00745315" w:rsidRDefault="00701312" w:rsidP="00AF10BF">
            <w:pPr>
              <w:rPr>
                <w:bCs/>
              </w:rPr>
            </w:pPr>
          </w:p>
          <w:p w14:paraId="194F6CE4" w14:textId="77777777" w:rsidR="00701312" w:rsidRPr="00745315" w:rsidRDefault="00701312" w:rsidP="00AF10BF">
            <w:pPr>
              <w:rPr>
                <w:bCs/>
              </w:rPr>
            </w:pPr>
          </w:p>
          <w:p w14:paraId="17112180" w14:textId="77777777" w:rsidR="00701312" w:rsidRPr="00745315" w:rsidRDefault="00701312" w:rsidP="00AF10BF">
            <w:pPr>
              <w:rPr>
                <w:bCs/>
              </w:rPr>
            </w:pPr>
          </w:p>
          <w:p w14:paraId="073EE799" w14:textId="77777777" w:rsidR="00701312" w:rsidRPr="00745315" w:rsidRDefault="00701312" w:rsidP="00AF10BF">
            <w:pPr>
              <w:rPr>
                <w:bCs/>
              </w:rPr>
            </w:pPr>
          </w:p>
          <w:p w14:paraId="13477F9F" w14:textId="77777777" w:rsidR="00701312" w:rsidRPr="00745315" w:rsidRDefault="00701312" w:rsidP="00AF10BF">
            <w:pPr>
              <w:rPr>
                <w:bCs/>
              </w:rPr>
            </w:pPr>
          </w:p>
          <w:p w14:paraId="38F7C297" w14:textId="77777777" w:rsidR="00701312" w:rsidRPr="00745315" w:rsidRDefault="00701312" w:rsidP="00AF10BF">
            <w:pPr>
              <w:rPr>
                <w:bCs/>
              </w:rPr>
            </w:pPr>
          </w:p>
          <w:p w14:paraId="13F0EDCE" w14:textId="77777777" w:rsidR="00701312" w:rsidRPr="00745315" w:rsidRDefault="00701312" w:rsidP="00AF10BF">
            <w:pPr>
              <w:rPr>
                <w:bCs/>
              </w:rPr>
            </w:pPr>
          </w:p>
          <w:p w14:paraId="1CDFAE3D" w14:textId="77777777" w:rsidR="00701312" w:rsidRPr="00745315" w:rsidRDefault="00701312" w:rsidP="00AF10BF">
            <w:pPr>
              <w:rPr>
                <w:bCs/>
              </w:rPr>
            </w:pPr>
          </w:p>
          <w:p w14:paraId="4C2C08B1" w14:textId="77777777" w:rsidR="00701312" w:rsidRPr="00745315" w:rsidRDefault="00701312" w:rsidP="00AF10BF">
            <w:pPr>
              <w:rPr>
                <w:bCs/>
              </w:rPr>
            </w:pPr>
          </w:p>
          <w:p w14:paraId="5056406C" w14:textId="77777777" w:rsidR="00701312" w:rsidRPr="00745315" w:rsidRDefault="00701312" w:rsidP="00AF10BF">
            <w:pPr>
              <w:rPr>
                <w:bCs/>
              </w:rPr>
            </w:pPr>
          </w:p>
          <w:p w14:paraId="17F24C13" w14:textId="77777777" w:rsidR="00701312" w:rsidRPr="00745315" w:rsidRDefault="00701312" w:rsidP="00AF10BF">
            <w:pPr>
              <w:rPr>
                <w:bCs/>
              </w:rPr>
            </w:pPr>
          </w:p>
          <w:p w14:paraId="455D2A67" w14:textId="77777777" w:rsidR="00701312" w:rsidRPr="00745315" w:rsidRDefault="00701312" w:rsidP="00AF10BF">
            <w:pPr>
              <w:rPr>
                <w:bCs/>
              </w:rPr>
            </w:pPr>
          </w:p>
          <w:p w14:paraId="22307F6C" w14:textId="77777777" w:rsidR="00701312" w:rsidRPr="00745315" w:rsidRDefault="00701312" w:rsidP="00AF10BF">
            <w:pPr>
              <w:rPr>
                <w:bCs/>
              </w:rPr>
            </w:pPr>
          </w:p>
          <w:p w14:paraId="39950915" w14:textId="77777777" w:rsidR="00701312" w:rsidRPr="00745315" w:rsidRDefault="00701312" w:rsidP="00AF10BF">
            <w:pPr>
              <w:rPr>
                <w:bCs/>
              </w:rPr>
            </w:pPr>
          </w:p>
          <w:p w14:paraId="258A42F9" w14:textId="77777777" w:rsidR="00701312" w:rsidRPr="00745315" w:rsidRDefault="00701312" w:rsidP="00AF10BF">
            <w:pPr>
              <w:rPr>
                <w:bCs/>
              </w:rPr>
            </w:pPr>
          </w:p>
          <w:p w14:paraId="443803DA" w14:textId="77777777" w:rsidR="00701312" w:rsidRPr="00745315" w:rsidRDefault="00701312" w:rsidP="00AF10BF">
            <w:pPr>
              <w:rPr>
                <w:bCs/>
              </w:rPr>
            </w:pPr>
          </w:p>
          <w:p w14:paraId="33F8A148" w14:textId="77777777" w:rsidR="00701312" w:rsidRPr="00745315" w:rsidRDefault="00701312" w:rsidP="00AF10BF">
            <w:pPr>
              <w:rPr>
                <w:bCs/>
              </w:rPr>
            </w:pPr>
          </w:p>
          <w:p w14:paraId="64500DE3" w14:textId="77777777" w:rsidR="00701312" w:rsidRPr="00745315" w:rsidRDefault="00701312" w:rsidP="00AF10BF">
            <w:pPr>
              <w:rPr>
                <w:bCs/>
              </w:rPr>
            </w:pPr>
          </w:p>
          <w:p w14:paraId="6E31A949" w14:textId="77777777" w:rsidR="00701312" w:rsidRPr="00745315" w:rsidRDefault="00701312" w:rsidP="00AF10BF">
            <w:pPr>
              <w:rPr>
                <w:bCs/>
              </w:rPr>
            </w:pPr>
          </w:p>
          <w:p w14:paraId="02383DF9" w14:textId="77777777" w:rsidR="00701312" w:rsidRPr="00745315" w:rsidRDefault="00701312" w:rsidP="00AF10BF">
            <w:pPr>
              <w:rPr>
                <w:bCs/>
              </w:rPr>
            </w:pPr>
          </w:p>
          <w:p w14:paraId="42AE3506" w14:textId="77777777" w:rsidR="00701312" w:rsidRPr="00745315" w:rsidRDefault="00701312" w:rsidP="00AF10BF">
            <w:pPr>
              <w:rPr>
                <w:bCs/>
              </w:rPr>
            </w:pPr>
          </w:p>
          <w:p w14:paraId="30351088" w14:textId="77777777" w:rsidR="00701312" w:rsidRPr="00745315" w:rsidRDefault="00701312" w:rsidP="00AF10BF">
            <w:pPr>
              <w:rPr>
                <w:bCs/>
              </w:rPr>
            </w:pPr>
          </w:p>
          <w:p w14:paraId="7EC80AB8" w14:textId="77777777" w:rsidR="00701312" w:rsidRPr="00745315" w:rsidRDefault="00701312" w:rsidP="00AF10BF">
            <w:pPr>
              <w:rPr>
                <w:bCs/>
              </w:rPr>
            </w:pPr>
          </w:p>
          <w:p w14:paraId="5B502276" w14:textId="77777777" w:rsidR="00701312" w:rsidRPr="00745315" w:rsidRDefault="00701312" w:rsidP="00AF10BF">
            <w:pPr>
              <w:rPr>
                <w:bCs/>
              </w:rPr>
            </w:pPr>
          </w:p>
          <w:p w14:paraId="2C46FF2E" w14:textId="77777777" w:rsidR="00701312" w:rsidRPr="00745315" w:rsidRDefault="00701312" w:rsidP="00AF10BF">
            <w:pPr>
              <w:rPr>
                <w:bCs/>
              </w:rPr>
            </w:pPr>
          </w:p>
          <w:p w14:paraId="3AB85A48" w14:textId="77777777" w:rsidR="00701312" w:rsidRPr="00745315" w:rsidRDefault="00701312" w:rsidP="00AF10BF">
            <w:pPr>
              <w:rPr>
                <w:bCs/>
              </w:rPr>
            </w:pPr>
          </w:p>
          <w:p w14:paraId="4D6C5C70" w14:textId="77777777" w:rsidR="00701312" w:rsidRPr="00745315" w:rsidRDefault="00701312" w:rsidP="00AF10BF">
            <w:pPr>
              <w:rPr>
                <w:bCs/>
              </w:rPr>
            </w:pPr>
          </w:p>
          <w:p w14:paraId="51231E30" w14:textId="77777777" w:rsidR="00701312" w:rsidRPr="00745315" w:rsidRDefault="00701312" w:rsidP="00AF10BF">
            <w:pPr>
              <w:rPr>
                <w:bCs/>
              </w:rPr>
            </w:pPr>
          </w:p>
          <w:p w14:paraId="4B49E7AF" w14:textId="77777777" w:rsidR="00701312" w:rsidRPr="00745315" w:rsidRDefault="00701312" w:rsidP="00AF10BF">
            <w:pPr>
              <w:rPr>
                <w:bCs/>
              </w:rPr>
            </w:pPr>
          </w:p>
          <w:p w14:paraId="6D4A1304" w14:textId="77777777" w:rsidR="00701312" w:rsidRDefault="00701312" w:rsidP="00AF10BF">
            <w:pPr>
              <w:rPr>
                <w:bCs/>
              </w:rPr>
            </w:pPr>
          </w:p>
          <w:p w14:paraId="4DC8769D" w14:textId="77777777" w:rsidR="00D4396A" w:rsidRDefault="00D4396A" w:rsidP="00AF10BF">
            <w:pPr>
              <w:rPr>
                <w:bCs/>
              </w:rPr>
            </w:pPr>
          </w:p>
          <w:p w14:paraId="1E7B501C" w14:textId="77777777" w:rsidR="00D4396A" w:rsidRPr="00745315" w:rsidRDefault="00D4396A" w:rsidP="00AF10BF"/>
        </w:tc>
        <w:tc>
          <w:tcPr>
            <w:tcW w:w="2250" w:type="dxa"/>
          </w:tcPr>
          <w:p w14:paraId="7BBD0B4C" w14:textId="77777777" w:rsidR="003E2F37" w:rsidRPr="003E2F37" w:rsidRDefault="003E2F37" w:rsidP="003E2F37">
            <w:pPr>
              <w:pStyle w:val="Default"/>
              <w:rPr>
                <w:rFonts w:asciiTheme="minorHAnsi" w:hAnsiTheme="minorHAnsi"/>
                <w:sz w:val="22"/>
                <w:szCs w:val="22"/>
              </w:rPr>
            </w:pPr>
            <w:r w:rsidRPr="003E2F37">
              <w:rPr>
                <w:rFonts w:asciiTheme="minorHAnsi" w:hAnsiTheme="minorHAnsi"/>
                <w:sz w:val="22"/>
                <w:szCs w:val="22"/>
              </w:rPr>
              <w:t xml:space="preserve">This simple 10-minute worksheet combines all the available research evidence on how to most effectively identify, plan for, and accomplish goals. It imbeds executive functioning skills development in the process of following the steps. This worksheet helps a customer identify one meaningful </w:t>
            </w:r>
            <w:r w:rsidRPr="003E2F37">
              <w:rPr>
                <w:rFonts w:asciiTheme="minorHAnsi" w:hAnsiTheme="minorHAnsi"/>
                <w:b/>
                <w:bCs/>
                <w:sz w:val="22"/>
                <w:szCs w:val="22"/>
              </w:rPr>
              <w:t xml:space="preserve">short-term goal, </w:t>
            </w:r>
            <w:r w:rsidRPr="003E2F37">
              <w:rPr>
                <w:rFonts w:asciiTheme="minorHAnsi" w:hAnsiTheme="minorHAnsi"/>
                <w:sz w:val="22"/>
                <w:szCs w:val="22"/>
              </w:rPr>
              <w:t xml:space="preserve">and is the core of the CalWORKs 2.0 goal-achievement tools. </w:t>
            </w:r>
          </w:p>
          <w:p w14:paraId="1E676D9B" w14:textId="77777777" w:rsidR="003B0C75" w:rsidRDefault="003B0C75" w:rsidP="003E2F37"/>
          <w:p w14:paraId="00E484B1" w14:textId="77777777" w:rsidR="009A079F" w:rsidRDefault="009A079F" w:rsidP="003E2F37"/>
          <w:p w14:paraId="59C32250" w14:textId="77777777" w:rsidR="009A079F" w:rsidRDefault="009A079F" w:rsidP="003E2F37"/>
          <w:p w14:paraId="2E0830C1" w14:textId="77777777" w:rsidR="009A079F" w:rsidRDefault="009A079F" w:rsidP="003E2F37"/>
          <w:p w14:paraId="0B432B51" w14:textId="77777777" w:rsidR="009A079F" w:rsidRDefault="009A079F" w:rsidP="003E2F37"/>
          <w:p w14:paraId="2AE175AE" w14:textId="77777777" w:rsidR="009A079F" w:rsidRDefault="009A079F" w:rsidP="003E2F37"/>
          <w:p w14:paraId="266C50FB" w14:textId="77777777" w:rsidR="009A079F" w:rsidRDefault="009A079F" w:rsidP="003E2F37"/>
          <w:p w14:paraId="246B6C93" w14:textId="77777777" w:rsidR="009A079F" w:rsidRDefault="009A079F" w:rsidP="003E2F37"/>
          <w:p w14:paraId="48311081" w14:textId="77777777" w:rsidR="009A079F" w:rsidRDefault="009A079F" w:rsidP="003E2F37"/>
          <w:p w14:paraId="1D52FB2F" w14:textId="77777777" w:rsidR="009A079F" w:rsidRDefault="009A079F" w:rsidP="003E2F37"/>
          <w:p w14:paraId="137AF725" w14:textId="77777777" w:rsidR="009A079F" w:rsidRDefault="009A079F" w:rsidP="003E2F37"/>
          <w:p w14:paraId="6F67FB57" w14:textId="77777777" w:rsidR="009A079F" w:rsidRDefault="009A079F" w:rsidP="003E2F37"/>
          <w:p w14:paraId="03221B97" w14:textId="77777777" w:rsidR="009A079F" w:rsidRDefault="009A079F" w:rsidP="003E2F37"/>
          <w:p w14:paraId="4E892162" w14:textId="77777777" w:rsidR="009A079F" w:rsidRDefault="009A079F" w:rsidP="003E2F37"/>
          <w:p w14:paraId="7DD288EA" w14:textId="77777777" w:rsidR="009A079F" w:rsidRDefault="009A079F" w:rsidP="003E2F37"/>
          <w:p w14:paraId="10DB6176" w14:textId="77777777" w:rsidR="009A079F" w:rsidRDefault="009A079F" w:rsidP="003E2F37"/>
          <w:p w14:paraId="4B36A76F" w14:textId="77777777" w:rsidR="009A079F" w:rsidRPr="00745315" w:rsidRDefault="009A079F" w:rsidP="003E2F37"/>
        </w:tc>
        <w:tc>
          <w:tcPr>
            <w:tcW w:w="1890" w:type="dxa"/>
          </w:tcPr>
          <w:p w14:paraId="0AC236AD" w14:textId="77777777" w:rsidR="003B0C75" w:rsidRPr="00077A26" w:rsidRDefault="003E2F37" w:rsidP="00AF10BF">
            <w:r w:rsidRPr="00077A26">
              <w:t>The GPDR Worksheet is a one-page document with sections for each of the four stages of goal achievement.</w:t>
            </w:r>
          </w:p>
        </w:tc>
        <w:tc>
          <w:tcPr>
            <w:tcW w:w="1800" w:type="dxa"/>
          </w:tcPr>
          <w:p w14:paraId="57B84D28" w14:textId="77777777" w:rsidR="00996279" w:rsidRDefault="00996279" w:rsidP="00AF10BF">
            <w:r>
              <w:t>Four WTW staff consisting of</w:t>
            </w:r>
            <w:r w:rsidR="00E50050">
              <w:t xml:space="preserve"> </w:t>
            </w:r>
            <w:r w:rsidR="00D4396A">
              <w:t>two</w:t>
            </w:r>
          </w:p>
          <w:p w14:paraId="5474EE37" w14:textId="77777777" w:rsidR="003B0C75" w:rsidRPr="00077A26" w:rsidRDefault="00CE765A" w:rsidP="00CE765A">
            <w:r>
              <w:t>C</w:t>
            </w:r>
            <w:r w:rsidR="00996279">
              <w:t>ontinu</w:t>
            </w:r>
            <w:r w:rsidR="00E50050">
              <w:t xml:space="preserve">ing </w:t>
            </w:r>
            <w:r>
              <w:t>ETW</w:t>
            </w:r>
            <w:r w:rsidR="00D4396A">
              <w:t>s</w:t>
            </w:r>
            <w:r>
              <w:t xml:space="preserve"> and </w:t>
            </w:r>
            <w:r w:rsidR="00D4396A">
              <w:t xml:space="preserve">two </w:t>
            </w:r>
            <w:r w:rsidR="00996279">
              <w:t>Continuing Spanish</w:t>
            </w:r>
            <w:r>
              <w:t xml:space="preserve"> ETW</w:t>
            </w:r>
            <w:r w:rsidR="00D4396A">
              <w:t>s</w:t>
            </w:r>
            <w:r>
              <w:t>.</w:t>
            </w:r>
            <w:r w:rsidR="00B81440">
              <w:t xml:space="preserve"> </w:t>
            </w:r>
          </w:p>
        </w:tc>
        <w:tc>
          <w:tcPr>
            <w:tcW w:w="1800" w:type="dxa"/>
          </w:tcPr>
          <w:p w14:paraId="24E3A965" w14:textId="77777777" w:rsidR="003B0C75" w:rsidRPr="00745315" w:rsidRDefault="00996279" w:rsidP="00AF10BF">
            <w:r>
              <w:t>Can be used at any time.  This will be used to identify short term goals and provide step by step direction in achieving the goal.</w:t>
            </w:r>
            <w:r w:rsidR="00E50050">
              <w:t xml:space="preserve">  </w:t>
            </w:r>
          </w:p>
        </w:tc>
        <w:tc>
          <w:tcPr>
            <w:tcW w:w="1620" w:type="dxa"/>
          </w:tcPr>
          <w:p w14:paraId="4CE6535E" w14:textId="77777777" w:rsidR="003B0C75" w:rsidRPr="00745315" w:rsidRDefault="002037DD" w:rsidP="002037DD">
            <w:r>
              <w:t>This tool will be used whenever a client needs to accomplish a task that is needed to overcome barriers preventing them from achieving their personal and employment goals.</w:t>
            </w:r>
            <w:r w:rsidR="00E50050">
              <w:t xml:space="preserve">  The tool will be completed with the client to develop the steps to reaching the goal they need to complete.</w:t>
            </w:r>
          </w:p>
        </w:tc>
        <w:tc>
          <w:tcPr>
            <w:tcW w:w="1800" w:type="dxa"/>
          </w:tcPr>
          <w:p w14:paraId="3B192885" w14:textId="77777777" w:rsidR="003B0C75" w:rsidRDefault="002037DD" w:rsidP="00AF10BF">
            <w:r>
              <w:t xml:space="preserve">Will be implemented in </w:t>
            </w:r>
            <w:r w:rsidR="00CE765A">
              <w:t xml:space="preserve">May </w:t>
            </w:r>
            <w:r>
              <w:t>2018.</w:t>
            </w:r>
          </w:p>
          <w:p w14:paraId="4F345B52" w14:textId="77777777" w:rsidR="002037DD" w:rsidRPr="00745315" w:rsidRDefault="00B81440" w:rsidP="00AF10BF">
            <w:r>
              <w:t xml:space="preserve">Monitor and maintain stats every month.  </w:t>
            </w:r>
            <w:r w:rsidR="002037DD">
              <w:t>Evaluate at 3 month intervals to determine if clients ar</w:t>
            </w:r>
            <w:r>
              <w:t>e achieving successful outcomes through the use of tool.</w:t>
            </w:r>
          </w:p>
        </w:tc>
        <w:tc>
          <w:tcPr>
            <w:tcW w:w="1890" w:type="dxa"/>
          </w:tcPr>
          <w:p w14:paraId="26A02CEF" w14:textId="77777777" w:rsidR="003B0C75" w:rsidRPr="00745315" w:rsidRDefault="0070751D" w:rsidP="00CE765A">
            <w:r>
              <w:t>Training will be provided</w:t>
            </w:r>
            <w:r w:rsidR="00E50050">
              <w:t xml:space="preserve"> by WTW S</w:t>
            </w:r>
            <w:r>
              <w:t>upervisors</w:t>
            </w:r>
            <w:r w:rsidR="00CE765A">
              <w:t>.</w:t>
            </w:r>
            <w:r w:rsidR="00B81440">
              <w:t xml:space="preserve"> </w:t>
            </w:r>
            <w:r>
              <w:t xml:space="preserve">Supervisors will </w:t>
            </w:r>
            <w:r w:rsidR="00E50050">
              <w:t xml:space="preserve">be able to </w:t>
            </w:r>
            <w:r>
              <w:t>receive assistance from Mathematica and our cohorts.  We will also use input from the pilot counties.</w:t>
            </w:r>
          </w:p>
        </w:tc>
      </w:tr>
      <w:tr w:rsidR="003B0C75" w:rsidRPr="00745315" w14:paraId="3D64E383" w14:textId="77777777" w:rsidTr="009A079F">
        <w:tc>
          <w:tcPr>
            <w:tcW w:w="450" w:type="dxa"/>
            <w:shd w:val="clear" w:color="auto" w:fill="BFBFBF" w:themeFill="background1" w:themeFillShade="BF"/>
          </w:tcPr>
          <w:p w14:paraId="1D34BA99" w14:textId="77777777" w:rsidR="003B0C75" w:rsidRPr="00745315" w:rsidRDefault="003B0C75" w:rsidP="00AF10BF"/>
        </w:tc>
        <w:tc>
          <w:tcPr>
            <w:tcW w:w="1530" w:type="dxa"/>
            <w:shd w:val="clear" w:color="auto" w:fill="BFBFBF" w:themeFill="background1" w:themeFillShade="BF"/>
          </w:tcPr>
          <w:p w14:paraId="0AE73157" w14:textId="77777777" w:rsidR="003B0C75" w:rsidRPr="00745315" w:rsidRDefault="003B0C75" w:rsidP="00AF10BF">
            <w:pPr>
              <w:rPr>
                <w:b/>
              </w:rPr>
            </w:pPr>
            <w:r w:rsidRPr="00745315">
              <w:rPr>
                <w:b/>
              </w:rPr>
              <w:t>Tool</w:t>
            </w:r>
          </w:p>
        </w:tc>
        <w:tc>
          <w:tcPr>
            <w:tcW w:w="2250" w:type="dxa"/>
            <w:shd w:val="clear" w:color="auto" w:fill="BFBFBF" w:themeFill="background1" w:themeFillShade="BF"/>
          </w:tcPr>
          <w:p w14:paraId="625C7B18" w14:textId="77777777" w:rsidR="003B0C75" w:rsidRPr="00745315" w:rsidRDefault="003B0C75" w:rsidP="00AF10BF">
            <w:pPr>
              <w:rPr>
                <w:b/>
              </w:rPr>
            </w:pPr>
            <w:r w:rsidRPr="00745315">
              <w:rPr>
                <w:b/>
              </w:rPr>
              <w:t>Purpose</w:t>
            </w:r>
          </w:p>
        </w:tc>
        <w:tc>
          <w:tcPr>
            <w:tcW w:w="1890" w:type="dxa"/>
            <w:shd w:val="clear" w:color="auto" w:fill="BFBFBF" w:themeFill="background1" w:themeFillShade="BF"/>
          </w:tcPr>
          <w:p w14:paraId="10EB332B" w14:textId="77777777" w:rsidR="003B0C75" w:rsidRPr="00745315" w:rsidRDefault="003B0C75" w:rsidP="00AF10BF">
            <w:pPr>
              <w:rPr>
                <w:b/>
              </w:rPr>
            </w:pPr>
            <w:r w:rsidRPr="00745315">
              <w:rPr>
                <w:b/>
              </w:rPr>
              <w:t>Description</w:t>
            </w:r>
          </w:p>
        </w:tc>
        <w:tc>
          <w:tcPr>
            <w:tcW w:w="1800" w:type="dxa"/>
            <w:shd w:val="clear" w:color="auto" w:fill="BFBFBF" w:themeFill="background1" w:themeFillShade="BF"/>
          </w:tcPr>
          <w:p w14:paraId="2A16BE3B" w14:textId="77777777" w:rsidR="003B0C75" w:rsidRPr="00745315" w:rsidRDefault="003B0C75" w:rsidP="00AF10BF">
            <w:pPr>
              <w:rPr>
                <w:b/>
              </w:rPr>
            </w:pPr>
            <w:r w:rsidRPr="00745315">
              <w:rPr>
                <w:b/>
              </w:rPr>
              <w:t>Identified Staff</w:t>
            </w:r>
          </w:p>
        </w:tc>
        <w:tc>
          <w:tcPr>
            <w:tcW w:w="1800" w:type="dxa"/>
            <w:shd w:val="clear" w:color="auto" w:fill="BFBFBF" w:themeFill="background1" w:themeFillShade="BF"/>
          </w:tcPr>
          <w:p w14:paraId="458CAD75" w14:textId="77777777" w:rsidR="003B0C75" w:rsidRPr="00745315" w:rsidRDefault="003B0C75" w:rsidP="00AF10BF">
            <w:pPr>
              <w:rPr>
                <w:b/>
              </w:rPr>
            </w:pPr>
            <w:r w:rsidRPr="00745315">
              <w:rPr>
                <w:b/>
              </w:rPr>
              <w:t>When to Use</w:t>
            </w:r>
          </w:p>
        </w:tc>
        <w:tc>
          <w:tcPr>
            <w:tcW w:w="1620" w:type="dxa"/>
            <w:shd w:val="clear" w:color="auto" w:fill="BFBFBF" w:themeFill="background1" w:themeFillShade="BF"/>
          </w:tcPr>
          <w:p w14:paraId="40E73B0B" w14:textId="77777777" w:rsidR="003B0C75" w:rsidRPr="00745315" w:rsidRDefault="003B0C75" w:rsidP="00AF10BF">
            <w:pPr>
              <w:rPr>
                <w:b/>
              </w:rPr>
            </w:pPr>
            <w:r w:rsidRPr="00745315">
              <w:rPr>
                <w:b/>
              </w:rPr>
              <w:t>How to Use</w:t>
            </w:r>
          </w:p>
        </w:tc>
        <w:tc>
          <w:tcPr>
            <w:tcW w:w="1800" w:type="dxa"/>
            <w:shd w:val="clear" w:color="auto" w:fill="BFBFBF" w:themeFill="background1" w:themeFillShade="BF"/>
          </w:tcPr>
          <w:p w14:paraId="01D0F129" w14:textId="77777777" w:rsidR="003B0C75" w:rsidRPr="00745315" w:rsidRDefault="00B86768" w:rsidP="00D50D7F">
            <w:pPr>
              <w:rPr>
                <w:b/>
              </w:rPr>
            </w:pPr>
            <w:r>
              <w:rPr>
                <w:b/>
              </w:rPr>
              <w:t>Pilot &amp; Timeline</w:t>
            </w:r>
          </w:p>
        </w:tc>
        <w:tc>
          <w:tcPr>
            <w:tcW w:w="1890" w:type="dxa"/>
            <w:shd w:val="clear" w:color="auto" w:fill="BFBFBF" w:themeFill="background1" w:themeFillShade="BF"/>
          </w:tcPr>
          <w:p w14:paraId="47C07568" w14:textId="77777777" w:rsidR="003B0C75" w:rsidRPr="00745315" w:rsidRDefault="003B0C75" w:rsidP="00AF10BF">
            <w:pPr>
              <w:rPr>
                <w:b/>
              </w:rPr>
            </w:pPr>
            <w:r w:rsidRPr="00745315">
              <w:rPr>
                <w:b/>
              </w:rPr>
              <w:t>Training</w:t>
            </w:r>
          </w:p>
        </w:tc>
      </w:tr>
      <w:tr w:rsidR="003B0C75" w:rsidRPr="00745315" w14:paraId="72B49D1C" w14:textId="77777777" w:rsidTr="009A079F">
        <w:tc>
          <w:tcPr>
            <w:tcW w:w="450" w:type="dxa"/>
          </w:tcPr>
          <w:p w14:paraId="6278E311" w14:textId="77777777" w:rsidR="003B0C75" w:rsidRPr="00745315" w:rsidRDefault="00B81440" w:rsidP="00AF10BF">
            <w:r>
              <w:rPr>
                <w:b/>
              </w:rPr>
              <w:t>3</w:t>
            </w:r>
            <w:r w:rsidR="003B0C75" w:rsidRPr="00745315">
              <w:t xml:space="preserve">. </w:t>
            </w:r>
          </w:p>
        </w:tc>
        <w:tc>
          <w:tcPr>
            <w:tcW w:w="1530" w:type="dxa"/>
          </w:tcPr>
          <w:p w14:paraId="52ABF225" w14:textId="77777777" w:rsidR="003B0C75" w:rsidRPr="00745315" w:rsidRDefault="003B0C75" w:rsidP="00AF10BF">
            <w:r w:rsidRPr="00745315">
              <w:t>My Road Map/</w:t>
            </w:r>
          </w:p>
          <w:p w14:paraId="29754FA8" w14:textId="77777777" w:rsidR="003B0C75" w:rsidRDefault="003B0C75" w:rsidP="00AF10BF">
            <w:r w:rsidRPr="00745315">
              <w:t>Potholes and Detours</w:t>
            </w:r>
          </w:p>
          <w:p w14:paraId="147DAE2F" w14:textId="77777777" w:rsidR="00CB47C9" w:rsidRDefault="00CB47C9" w:rsidP="00AF10BF"/>
          <w:p w14:paraId="349005DC" w14:textId="77777777" w:rsidR="00CB47C9" w:rsidRDefault="00CB47C9" w:rsidP="00AF10BF"/>
          <w:p w14:paraId="143D9906" w14:textId="77777777" w:rsidR="00CB47C9" w:rsidRDefault="00CB47C9" w:rsidP="00AF10BF"/>
          <w:p w14:paraId="1A243554" w14:textId="77777777" w:rsidR="00CB47C9" w:rsidRDefault="00CB47C9" w:rsidP="00AF10BF"/>
          <w:p w14:paraId="7A1E8931" w14:textId="77777777" w:rsidR="00CB47C9" w:rsidRDefault="00CB47C9" w:rsidP="00AF10BF"/>
          <w:p w14:paraId="0082070E" w14:textId="77777777" w:rsidR="00CB47C9" w:rsidRDefault="00CB47C9" w:rsidP="00AF10BF"/>
          <w:p w14:paraId="17554715" w14:textId="77777777" w:rsidR="00CB47C9" w:rsidRDefault="00CB47C9" w:rsidP="00AF10BF"/>
          <w:p w14:paraId="3D949D70" w14:textId="77777777" w:rsidR="00CB47C9" w:rsidRDefault="00CB47C9" w:rsidP="00AF10BF"/>
          <w:p w14:paraId="0968A87F" w14:textId="77777777" w:rsidR="00CB47C9" w:rsidRDefault="00CB47C9" w:rsidP="00AF10BF"/>
          <w:p w14:paraId="0F14C0FE" w14:textId="77777777" w:rsidR="00CB47C9" w:rsidRDefault="00CB47C9" w:rsidP="00AF10BF"/>
          <w:p w14:paraId="2A3C943C" w14:textId="77777777" w:rsidR="00CB47C9" w:rsidRDefault="00CB47C9" w:rsidP="00AF10BF"/>
          <w:p w14:paraId="710F91F8" w14:textId="77777777" w:rsidR="00CB47C9" w:rsidRDefault="00CB47C9" w:rsidP="00AF10BF"/>
          <w:p w14:paraId="7D5FBE91" w14:textId="77777777" w:rsidR="00CB47C9" w:rsidRDefault="00CB47C9" w:rsidP="00AF10BF"/>
          <w:p w14:paraId="5D1EBB08" w14:textId="77777777" w:rsidR="00CB47C9" w:rsidRDefault="00CB47C9" w:rsidP="00AF10BF"/>
          <w:p w14:paraId="7EFA1392" w14:textId="77777777" w:rsidR="00CB47C9" w:rsidRDefault="00CB47C9" w:rsidP="00AF10BF"/>
          <w:p w14:paraId="5ACDB6EE" w14:textId="77777777" w:rsidR="00CB47C9" w:rsidRDefault="00CB47C9" w:rsidP="00AF10BF"/>
          <w:p w14:paraId="20EFC212" w14:textId="77777777" w:rsidR="00CB47C9" w:rsidRDefault="00CB47C9" w:rsidP="00AF10BF"/>
          <w:p w14:paraId="28F4FED0" w14:textId="77777777" w:rsidR="00CB47C9" w:rsidRDefault="00CB47C9" w:rsidP="00AF10BF"/>
          <w:p w14:paraId="59E035F9" w14:textId="77777777" w:rsidR="00CB47C9" w:rsidRDefault="00CB47C9" w:rsidP="00AF10BF"/>
          <w:p w14:paraId="09836515" w14:textId="77777777" w:rsidR="00CB47C9" w:rsidRDefault="00CB47C9" w:rsidP="00AF10BF"/>
          <w:p w14:paraId="10C97F05" w14:textId="77777777" w:rsidR="00CB47C9" w:rsidRPr="00745315" w:rsidRDefault="00CB47C9" w:rsidP="00AF10BF"/>
        </w:tc>
        <w:tc>
          <w:tcPr>
            <w:tcW w:w="2250" w:type="dxa"/>
          </w:tcPr>
          <w:p w14:paraId="1D1A92A0" w14:textId="77777777" w:rsidR="003B0C75" w:rsidRPr="00077A26" w:rsidRDefault="00077A26" w:rsidP="00AF10BF">
            <w:r w:rsidRPr="00077A26">
              <w:t xml:space="preserve">My Road Map aids workers and customers in backward mapping, or thinking logically through necessary intermediate steps (progress goals) to achieve </w:t>
            </w:r>
            <w:r w:rsidRPr="00077A26">
              <w:rPr>
                <w:b/>
                <w:bCs/>
              </w:rPr>
              <w:t xml:space="preserve">long-term goals </w:t>
            </w:r>
            <w:r w:rsidRPr="00077A26">
              <w:t xml:space="preserve">(3–6 months) or </w:t>
            </w:r>
            <w:r w:rsidRPr="00077A26">
              <w:rPr>
                <w:b/>
                <w:bCs/>
              </w:rPr>
              <w:t xml:space="preserve">complicated goals </w:t>
            </w:r>
            <w:r w:rsidRPr="00077A26">
              <w:t>that need to be broken down into multiple steps. This exercise brings focus to a long-term goal, identifies the relevant progress goals, and articulates the small (daily) tasks for each progress goal. You can help customers refine their goals, but it is important for the customer to lead the process of choosing the long-term and intermediate goals that are most meaningful to them at present.</w:t>
            </w:r>
          </w:p>
        </w:tc>
        <w:tc>
          <w:tcPr>
            <w:tcW w:w="1890" w:type="dxa"/>
          </w:tcPr>
          <w:p w14:paraId="1F77B342" w14:textId="77777777" w:rsidR="003B0C75" w:rsidRPr="00077A26" w:rsidRDefault="00077A26" w:rsidP="00AF10BF">
            <w:r w:rsidRPr="00077A26">
              <w:t>My Road Map shows a road leading to a single ultimate goal (at the top). Leading to the ultimate goal are three progress goals. At the bottom, there are sections for writing in updates and a reward for completing the goal.</w:t>
            </w:r>
          </w:p>
        </w:tc>
        <w:tc>
          <w:tcPr>
            <w:tcW w:w="1800" w:type="dxa"/>
          </w:tcPr>
          <w:p w14:paraId="4E24A81E" w14:textId="77777777" w:rsidR="003B0C75" w:rsidRPr="00745315" w:rsidRDefault="00E50050" w:rsidP="00D4396A">
            <w:r>
              <w:t>For pilot</w:t>
            </w:r>
            <w:r w:rsidR="00CE765A">
              <w:t xml:space="preserve">, 4 ETWs will use tool. </w:t>
            </w:r>
            <w:r>
              <w:t xml:space="preserve">However, this will possibly be used by all </w:t>
            </w:r>
            <w:r w:rsidR="00D4396A">
              <w:t xml:space="preserve">ETWs </w:t>
            </w:r>
            <w:r>
              <w:t>completing WTW plan with a long term goal.</w:t>
            </w:r>
          </w:p>
        </w:tc>
        <w:tc>
          <w:tcPr>
            <w:tcW w:w="1800" w:type="dxa"/>
          </w:tcPr>
          <w:p w14:paraId="6F526920" w14:textId="77777777" w:rsidR="003B0C75" w:rsidRPr="00745315" w:rsidRDefault="0070751D" w:rsidP="001C262F">
            <w:r>
              <w:t>This will be used by</w:t>
            </w:r>
            <w:r w:rsidR="001C262F">
              <w:t xml:space="preserve"> WTW staff to outline</w:t>
            </w:r>
            <w:r>
              <w:t xml:space="preserve"> long term goals after OCAT and assessment.  </w:t>
            </w:r>
            <w:r w:rsidR="001C262F">
              <w:t xml:space="preserve">It will help clients anticipate potential potholes and detours on their road to success.  </w:t>
            </w:r>
            <w:r>
              <w:t xml:space="preserve">This may replace the current Action Plan. </w:t>
            </w:r>
          </w:p>
        </w:tc>
        <w:tc>
          <w:tcPr>
            <w:tcW w:w="1620" w:type="dxa"/>
          </w:tcPr>
          <w:p w14:paraId="4797F5D9" w14:textId="77777777" w:rsidR="003B0C75" w:rsidRDefault="000C5CC0" w:rsidP="00AF10BF">
            <w:r>
              <w:t>The form will be completed by the client with input and direction from the WTW CM</w:t>
            </w:r>
            <w:r w:rsidR="001C262F">
              <w:t>.  The c</w:t>
            </w:r>
            <w:r>
              <w:t>lient will be able to identify</w:t>
            </w:r>
            <w:r w:rsidR="001C262F">
              <w:t xml:space="preserve"> long term and intermediate goals</w:t>
            </w:r>
            <w:r>
              <w:t>.  The client will identify possible barriers that may prevent them from succeeding and develop possible solutions.</w:t>
            </w:r>
          </w:p>
          <w:p w14:paraId="2BBF5E2D" w14:textId="77777777" w:rsidR="00B81440" w:rsidRPr="00745315" w:rsidRDefault="00B81440" w:rsidP="00AF10BF">
            <w:r>
              <w:t>In an effort to compare the effectiveness, the ETWs will alternate use of the tool when completing the longer term goals with their clients.</w:t>
            </w:r>
          </w:p>
        </w:tc>
        <w:tc>
          <w:tcPr>
            <w:tcW w:w="1800" w:type="dxa"/>
          </w:tcPr>
          <w:p w14:paraId="678C9DBE" w14:textId="77777777" w:rsidR="000C5CC0" w:rsidRDefault="000C5CC0" w:rsidP="000C5CC0">
            <w:r>
              <w:t xml:space="preserve">Will be implemented in </w:t>
            </w:r>
            <w:r w:rsidR="00CE765A">
              <w:t xml:space="preserve">May </w:t>
            </w:r>
            <w:r>
              <w:t>2018.</w:t>
            </w:r>
          </w:p>
          <w:p w14:paraId="188C611C" w14:textId="77777777" w:rsidR="003B0C75" w:rsidRPr="00745315" w:rsidRDefault="00B81440" w:rsidP="00E50050">
            <w:r>
              <w:t xml:space="preserve">Monitor and maintain stats every month.  </w:t>
            </w:r>
            <w:r w:rsidR="000C5CC0">
              <w:t>Evaluate at 3 month intervals to determine if clients are</w:t>
            </w:r>
            <w:r w:rsidR="00E50050">
              <w:t xml:space="preserve"> progressing towards </w:t>
            </w:r>
            <w:r w:rsidR="000C5CC0">
              <w:t xml:space="preserve">achieving </w:t>
            </w:r>
            <w:r w:rsidR="00E50050">
              <w:t xml:space="preserve">their goals and having </w:t>
            </w:r>
            <w:r w:rsidR="000C5CC0">
              <w:t>successful outcomes.</w:t>
            </w:r>
          </w:p>
        </w:tc>
        <w:tc>
          <w:tcPr>
            <w:tcW w:w="1890" w:type="dxa"/>
          </w:tcPr>
          <w:p w14:paraId="5C7635E7" w14:textId="77777777" w:rsidR="00CE765A" w:rsidRDefault="00E50050" w:rsidP="00CE765A">
            <w:r>
              <w:t>Training will be provided by WT</w:t>
            </w:r>
            <w:r w:rsidR="00CE765A">
              <w:t>W Supervisors.</w:t>
            </w:r>
          </w:p>
          <w:p w14:paraId="3DFECABD" w14:textId="77777777" w:rsidR="003B0C75" w:rsidRPr="00745315" w:rsidRDefault="00E50050" w:rsidP="00CE765A">
            <w:r>
              <w:t>Supervisors will be able to receive assistance from Mathematica and our cohorts.  We will also use input from the pilot counties.</w:t>
            </w:r>
          </w:p>
        </w:tc>
      </w:tr>
    </w:tbl>
    <w:p w14:paraId="15FC1CF5" w14:textId="77777777" w:rsidR="000303F5" w:rsidRPr="00745315" w:rsidRDefault="000303F5" w:rsidP="00AF10BF">
      <w:pPr>
        <w:spacing w:after="0"/>
      </w:pPr>
    </w:p>
    <w:sectPr w:rsidR="000303F5" w:rsidRPr="00745315" w:rsidSect="00AF10BF">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E709E" w14:textId="77777777" w:rsidR="00476760" w:rsidRDefault="00476760" w:rsidP="000303F5">
      <w:pPr>
        <w:spacing w:after="0" w:line="240" w:lineRule="auto"/>
      </w:pPr>
      <w:r>
        <w:separator/>
      </w:r>
    </w:p>
  </w:endnote>
  <w:endnote w:type="continuationSeparator" w:id="0">
    <w:p w14:paraId="47635021" w14:textId="77777777" w:rsidR="00476760" w:rsidRDefault="00476760" w:rsidP="0003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002889"/>
      <w:docPartObj>
        <w:docPartGallery w:val="Page Numbers (Bottom of Page)"/>
        <w:docPartUnique/>
      </w:docPartObj>
    </w:sdtPr>
    <w:sdtEndPr>
      <w:rPr>
        <w:noProof/>
      </w:rPr>
    </w:sdtEndPr>
    <w:sdtContent>
      <w:p w14:paraId="69B09E11" w14:textId="2C4792A9" w:rsidR="000303F5" w:rsidRDefault="000303F5">
        <w:pPr>
          <w:pStyle w:val="Footer"/>
          <w:jc w:val="center"/>
        </w:pPr>
        <w:r>
          <w:fldChar w:fldCharType="begin"/>
        </w:r>
        <w:r>
          <w:instrText xml:space="preserve"> PAGE   \* MERGEFORMAT </w:instrText>
        </w:r>
        <w:r>
          <w:fldChar w:fldCharType="separate"/>
        </w:r>
        <w:r w:rsidR="00A05A3A">
          <w:rPr>
            <w:noProof/>
          </w:rPr>
          <w:t>1</w:t>
        </w:r>
        <w:r>
          <w:rPr>
            <w:noProof/>
          </w:rPr>
          <w:fldChar w:fldCharType="end"/>
        </w:r>
      </w:p>
    </w:sdtContent>
  </w:sdt>
  <w:p w14:paraId="37ACEF02" w14:textId="77777777" w:rsidR="000303F5" w:rsidRDefault="0003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FFA71" w14:textId="77777777" w:rsidR="00476760" w:rsidRDefault="00476760" w:rsidP="000303F5">
      <w:pPr>
        <w:spacing w:after="0" w:line="240" w:lineRule="auto"/>
      </w:pPr>
      <w:r>
        <w:separator/>
      </w:r>
    </w:p>
  </w:footnote>
  <w:footnote w:type="continuationSeparator" w:id="0">
    <w:p w14:paraId="3076B9A0" w14:textId="77777777" w:rsidR="00476760" w:rsidRDefault="00476760" w:rsidP="00030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49B1"/>
    <w:multiLevelType w:val="hybridMultilevel"/>
    <w:tmpl w:val="617E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549"/>
    <w:rsid w:val="000303F5"/>
    <w:rsid w:val="00077A26"/>
    <w:rsid w:val="000C5CC0"/>
    <w:rsid w:val="001426FB"/>
    <w:rsid w:val="001C262F"/>
    <w:rsid w:val="002037DD"/>
    <w:rsid w:val="002E3D16"/>
    <w:rsid w:val="003938D3"/>
    <w:rsid w:val="003B0C75"/>
    <w:rsid w:val="003E2F37"/>
    <w:rsid w:val="00476760"/>
    <w:rsid w:val="00543CC0"/>
    <w:rsid w:val="00574E11"/>
    <w:rsid w:val="00643EA1"/>
    <w:rsid w:val="00664554"/>
    <w:rsid w:val="00701312"/>
    <w:rsid w:val="0070751D"/>
    <w:rsid w:val="00745315"/>
    <w:rsid w:val="007E7E89"/>
    <w:rsid w:val="00831997"/>
    <w:rsid w:val="008D2FC7"/>
    <w:rsid w:val="00996279"/>
    <w:rsid w:val="009A079F"/>
    <w:rsid w:val="009C7A72"/>
    <w:rsid w:val="00A05A3A"/>
    <w:rsid w:val="00A73549"/>
    <w:rsid w:val="00AC2810"/>
    <w:rsid w:val="00AD4331"/>
    <w:rsid w:val="00AF10BF"/>
    <w:rsid w:val="00B81440"/>
    <w:rsid w:val="00B86768"/>
    <w:rsid w:val="00CB47C9"/>
    <w:rsid w:val="00CE765A"/>
    <w:rsid w:val="00D4396A"/>
    <w:rsid w:val="00D47439"/>
    <w:rsid w:val="00D516CE"/>
    <w:rsid w:val="00E50050"/>
    <w:rsid w:val="00EC5DB2"/>
    <w:rsid w:val="00F2653D"/>
    <w:rsid w:val="00F6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69A8"/>
  <w15:docId w15:val="{B4572A0F-595C-47C8-B1C7-4FA903D1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3F5"/>
  </w:style>
  <w:style w:type="paragraph" w:styleId="Footer">
    <w:name w:val="footer"/>
    <w:basedOn w:val="Normal"/>
    <w:link w:val="FooterChar"/>
    <w:uiPriority w:val="99"/>
    <w:unhideWhenUsed/>
    <w:rsid w:val="0003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3F5"/>
  </w:style>
  <w:style w:type="paragraph" w:styleId="ListParagraph">
    <w:name w:val="List Paragraph"/>
    <w:basedOn w:val="Normal"/>
    <w:uiPriority w:val="34"/>
    <w:qFormat/>
    <w:rsid w:val="000303F5"/>
    <w:pPr>
      <w:ind w:left="720"/>
      <w:contextualSpacing/>
    </w:pPr>
  </w:style>
  <w:style w:type="paragraph" w:customStyle="1" w:styleId="Default">
    <w:name w:val="Default"/>
    <w:rsid w:val="003B0C7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81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Gonzalez</dc:creator>
  <cp:lastModifiedBy>Rachel Nicolosi</cp:lastModifiedBy>
  <cp:revision>2</cp:revision>
  <cp:lastPrinted>2018-02-21T20:00:00Z</cp:lastPrinted>
  <dcterms:created xsi:type="dcterms:W3CDTF">2018-03-13T16:25:00Z</dcterms:created>
  <dcterms:modified xsi:type="dcterms:W3CDTF">2018-03-13T16:25:00Z</dcterms:modified>
</cp:coreProperties>
</file>